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様式４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　　疑　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由布市長　相　馬　尊　重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代表者職氏名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担当者名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令和８年度由布市農産物地産地消ニーズ調査委託業務公募型プロポーザルについて、下記のとおり提出します。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仕様書等の項目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質疑内容</w:t>
            </w:r>
          </w:p>
        </w:tc>
      </w:tr>
      <w:tr>
        <w:trPr>
          <w:trHeight w:val="5412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留意事項　　１）質疑書提出期限：令和８年４月２４日（金</w:t>
      </w:r>
      <w:bookmarkStart w:id="0" w:name="_GoBack"/>
      <w:bookmarkEnd w:id="0"/>
      <w:r>
        <w:rPr>
          <w:rFonts w:hint="eastAsia"/>
        </w:rPr>
        <w:t>）午後５時まで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２）質疑が無い場合は、質疑書を提出する必要はありません。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157</Characters>
  <Application>JUST Note</Application>
  <Lines>24</Lines>
  <Paragraphs>13</Paragraphs>
  <CharactersWithSpaces>253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 賢治</dc:creator>
  <cp:lastModifiedBy>Administrator</cp:lastModifiedBy>
  <cp:lastPrinted>2024-04-15T05:47:00Z</cp:lastPrinted>
  <dcterms:created xsi:type="dcterms:W3CDTF">2024-04-05T02:33:00Z</dcterms:created>
  <dcterms:modified xsi:type="dcterms:W3CDTF">2026-02-26T06:39:42Z</dcterms:modified>
  <cp:revision>6</cp:revision>
</cp:coreProperties>
</file>