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様式第８号（第１０条関係）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由布市花いっぱい運動補助金交付請求書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由布市長　　　　　　　　　　様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（請求者）</w:t>
      </w:r>
      <w:r>
        <w:rPr>
          <w:rFonts w:hint="eastAsia" w:ascii="ＭＳ 明朝" w:hAnsi="ＭＳ 明朝" w:eastAsia="ＭＳ 明朝"/>
          <w:spacing w:val="40"/>
          <w:kern w:val="0"/>
          <w:sz w:val="24"/>
          <w:u w:val="single" w:color="auto"/>
          <w:fitText w:val="1200" w:id="1"/>
        </w:rPr>
        <w:t>団体名</w:t>
      </w:r>
      <w:r>
        <w:rPr>
          <w:rFonts w:hint="eastAsia" w:ascii="ＭＳ 明朝" w:hAnsi="ＭＳ 明朝" w:eastAsia="ＭＳ 明朝"/>
          <w:kern w:val="0"/>
          <w:sz w:val="24"/>
          <w:u w:val="single" w:color="auto"/>
          <w:fitText w:val="1200" w:id="1"/>
        </w:rPr>
        <w:t>称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代表者氏名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住　　　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pacing w:val="40"/>
          <w:kern w:val="0"/>
          <w:sz w:val="24"/>
          <w:u w:val="single" w:color="auto"/>
          <w:fitText w:val="1200" w:id="2"/>
        </w:rPr>
        <w:t>電話番</w:t>
      </w:r>
      <w:r>
        <w:rPr>
          <w:rFonts w:hint="eastAsia" w:ascii="ＭＳ 明朝" w:hAnsi="ＭＳ 明朝" w:eastAsia="ＭＳ 明朝"/>
          <w:kern w:val="0"/>
          <w:sz w:val="24"/>
          <w:u w:val="single" w:color="auto"/>
          <w:fitText w:val="1200" w:id="2"/>
        </w:rPr>
        <w:t>号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年　　月　　日付け　　　第　　　　　　　号で交付確定のあった花いっぱい運動補助金について、由布市花いっぱい運動補助金交付要綱第１０条の規定により、次のとおり請求します。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請求金額　　　　　　　　　　　　　円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（振込先）</w:t>
      </w:r>
    </w:p>
    <w:tbl>
      <w:tblPr>
        <w:tblStyle w:val="18"/>
        <w:tblW w:w="906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765"/>
        <w:gridCol w:w="766"/>
        <w:gridCol w:w="766"/>
        <w:gridCol w:w="766"/>
        <w:gridCol w:w="766"/>
        <w:gridCol w:w="766"/>
        <w:gridCol w:w="766"/>
        <w:gridCol w:w="2145"/>
      </w:tblGrid>
      <w:tr>
        <w:trPr>
          <w:trHeight w:val="593" w:hRule="atLeast"/>
        </w:trPr>
        <w:tc>
          <w:tcPr>
            <w:tcW w:w="155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金融機関</w:t>
            </w:r>
          </w:p>
        </w:tc>
        <w:tc>
          <w:tcPr>
            <w:tcW w:w="7506" w:type="dxa"/>
            <w:gridSpan w:val="8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銀行・信用組合・信用金庫・労働金庫・農協</w:t>
            </w:r>
          </w:p>
        </w:tc>
      </w:tr>
      <w:tr>
        <w:trPr>
          <w:trHeight w:val="559" w:hRule="atLeast"/>
        </w:trPr>
        <w:tc>
          <w:tcPr>
            <w:tcW w:w="155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支店名</w:t>
            </w:r>
          </w:p>
        </w:tc>
        <w:tc>
          <w:tcPr>
            <w:tcW w:w="7506" w:type="dxa"/>
            <w:gridSpan w:val="8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本店・支店・出張所</w:t>
            </w:r>
          </w:p>
        </w:tc>
      </w:tr>
      <w:tr>
        <w:trPr>
          <w:trHeight w:val="553" w:hRule="atLeast"/>
        </w:trPr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預金種別</w:t>
            </w:r>
          </w:p>
        </w:tc>
        <w:tc>
          <w:tcPr>
            <w:tcW w:w="7506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普通　・　当座</w:t>
            </w:r>
          </w:p>
        </w:tc>
      </w:tr>
      <w:tr>
        <w:trPr>
          <w:trHeight w:val="561" w:hRule="atLeast"/>
        </w:trPr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口座番号</w:t>
            </w:r>
          </w:p>
        </w:tc>
        <w:tc>
          <w:tcPr>
            <w:tcW w:w="7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6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6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6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6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6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6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99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フリガナ</w:t>
            </w:r>
          </w:p>
        </w:tc>
        <w:tc>
          <w:tcPr>
            <w:tcW w:w="7506" w:type="dxa"/>
            <w:gridSpan w:val="8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17" w:hRule="atLeast"/>
        </w:trPr>
        <w:tc>
          <w:tcPr>
            <w:tcW w:w="155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口座名義人</w:t>
            </w:r>
          </w:p>
        </w:tc>
        <w:tc>
          <w:tcPr>
            <w:tcW w:w="7506" w:type="dxa"/>
            <w:gridSpan w:val="8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0</Words>
  <Characters>705</Characters>
  <Application>JUST Note</Application>
  <Lines>69</Lines>
  <Paragraphs>42</Paragraphs>
  <CharactersWithSpaces>912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2026-04-30T06:54:57Z</dcterms:modified>
  <cp:revision>0</cp:revision>
</cp:coreProperties>
</file>